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ОПК-1</w:t>
      </w:r>
      <w:r w:rsidRPr="00E54C1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Pr="00E54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3E0">
        <w:rPr>
          <w:rFonts w:ascii="Times New Roman" w:hAnsi="Times New Roman" w:cs="Times New Roman"/>
          <w:b/>
          <w:sz w:val="24"/>
          <w:szCs w:val="24"/>
        </w:rPr>
        <w:t>формулировать  цели и задачи исследования, выявлять приоритеты решения задач, выбирать критерии оценки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Default="007F23E0" w:rsidP="007F23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1D7429" w:rsidRDefault="001D7429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259" w:rsidRPr="007F23E0" w:rsidRDefault="00D31259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="00506FB6" w:rsidRPr="007F23E0">
        <w:rPr>
          <w:rFonts w:ascii="Times New Roman" w:hAnsi="Times New Roman" w:cs="Times New Roman"/>
          <w:sz w:val="24"/>
          <w:szCs w:val="24"/>
        </w:rPr>
        <w:t xml:space="preserve"> Дедукция — это…</w:t>
      </w:r>
    </w:p>
    <w:p w:rsid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логический путь от общего к частному;   </w:t>
      </w:r>
    </w:p>
    <w:p w:rsid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логический путь от частного к общему;   </w:t>
      </w: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гносеологическая схоластика.</w:t>
      </w: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2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="007D4DD2" w:rsidRPr="007F23E0">
        <w:rPr>
          <w:rFonts w:ascii="Times New Roman" w:hAnsi="Times New Roman" w:cs="Times New Roman"/>
          <w:sz w:val="24"/>
          <w:szCs w:val="24"/>
        </w:rPr>
        <w:t>Трехфазное короткое замыкание это…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1)</w:t>
      </w:r>
      <w:r w:rsidR="002C1C65" w:rsidRPr="007F23E0">
        <w:rPr>
          <w:rFonts w:ascii="Times New Roman" w:hAnsi="Times New Roman" w:cs="Times New Roman"/>
          <w:sz w:val="24"/>
          <w:szCs w:val="24"/>
        </w:rPr>
        <w:t xml:space="preserve"> з</w:t>
      </w:r>
      <w:r w:rsidRPr="007F23E0">
        <w:rPr>
          <w:rFonts w:ascii="Times New Roman" w:hAnsi="Times New Roman" w:cs="Times New Roman"/>
          <w:sz w:val="24"/>
          <w:szCs w:val="24"/>
        </w:rPr>
        <w:t xml:space="preserve">амыкание между тремя фазами;  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замыкание между двумя фазами;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замыкание между одной фазой и землёй.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Что относится к элементам управления электрической системой?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 w:rsidR="007F23E0">
        <w:rPr>
          <w:rFonts w:ascii="Times New Roman" w:hAnsi="Times New Roman" w:cs="Times New Roman"/>
          <w:sz w:val="24"/>
          <w:szCs w:val="24"/>
        </w:rPr>
        <w:t>р</w:t>
      </w:r>
      <w:r w:rsidRPr="007F23E0">
        <w:rPr>
          <w:rFonts w:ascii="Times New Roman" w:hAnsi="Times New Roman" w:cs="Times New Roman"/>
          <w:sz w:val="24"/>
          <w:szCs w:val="24"/>
        </w:rPr>
        <w:t xml:space="preserve">егулирующие и изменяющие состояние системы;   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выключатели и разъединители; 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микропроцессорная защита.</w:t>
      </w: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4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Ток срабатывания максимальной токовой защиты (МТЗ) линии отстраивается </w:t>
      </w:r>
      <w:proofErr w:type="gramStart"/>
      <w:r w:rsidRPr="007F23E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F23E0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1)</w:t>
      </w:r>
      <w:r w:rsidR="002C1C65"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hAnsi="Times New Roman" w:cs="Times New Roman"/>
          <w:sz w:val="24"/>
          <w:szCs w:val="24"/>
        </w:rPr>
        <w:t xml:space="preserve">максимального рабочего тока защищаемой линии;   </w:t>
      </w:r>
    </w:p>
    <w:p w:rsid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минимального рабочего тока защищаемой линии;   </w:t>
      </w: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номинального рабочего тока защищаемой линии.  </w:t>
      </w:r>
    </w:p>
    <w:p w:rsidR="0004244D" w:rsidRPr="007F23E0" w:rsidRDefault="0004244D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244D" w:rsidRPr="007F23E0" w:rsidRDefault="0004244D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5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 Какой режим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нейтрали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="0062736A">
        <w:rPr>
          <w:rFonts w:ascii="Times New Roman" w:hAnsi="Times New Roman" w:cs="Times New Roman"/>
          <w:sz w:val="24"/>
          <w:szCs w:val="24"/>
        </w:rPr>
        <w:t xml:space="preserve">электрической сети напряжением 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71F33" w:rsidRPr="007F23E0">
        <w:rPr>
          <w:rFonts w:ascii="Times New Roman" w:hAnsi="Times New Roman" w:cs="Times New Roman"/>
          <w:sz w:val="24"/>
          <w:szCs w:val="24"/>
        </w:rPr>
        <w:t>?</w:t>
      </w:r>
    </w:p>
    <w:p w:rsidR="007F23E0" w:rsidRDefault="007F23E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золированная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="00371F33" w:rsidRPr="007F23E0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7F23E0" w:rsidRDefault="00371F33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глухозаземлённая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71F33" w:rsidRPr="007F23E0" w:rsidRDefault="00371F33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эффективно заземлённая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>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6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Аксиома – это…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положение, которое принимается без логического доказательства;   </w:t>
      </w:r>
    </w:p>
    <w:p w:rsid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положение, которое требует доказательства;   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положение, принимаемое на веру.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7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Какие виды электростанций не существуют?</w:t>
      </w:r>
    </w:p>
    <w:p w:rsidR="007F23E0" w:rsidRDefault="007F23E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="005C15D0" w:rsidRPr="007F23E0">
        <w:rPr>
          <w:rFonts w:ascii="Times New Roman" w:hAnsi="Times New Roman" w:cs="Times New Roman"/>
          <w:sz w:val="24"/>
          <w:szCs w:val="24"/>
        </w:rPr>
        <w:t xml:space="preserve">орфяные;   </w:t>
      </w:r>
    </w:p>
    <w:p w:rsid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гидравлические;    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атомные.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2) мотивация;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называется эмоционально-</w:t>
      </w:r>
      <w:r w:rsidRPr="006529D0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очное отношение личности к себе?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самопознание; 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самопожертвование;   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самооценка.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Какое личностное качество препятствует успеху выпускника?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амостоятельность; 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упрямство.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11</w:t>
      </w:r>
      <w:r w:rsidR="007F23E0">
        <w:t>.</w:t>
      </w:r>
      <w:r w:rsidRPr="007F23E0">
        <w:t xml:space="preserve"> На каком законе электротехники основ</w:t>
      </w:r>
      <w:r w:rsidR="0062736A">
        <w:t>ан принцип действия трансформа</w:t>
      </w:r>
      <w:r w:rsidRPr="007F23E0">
        <w:t>тора?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н</w:t>
      </w:r>
      <w:r w:rsidR="00415352" w:rsidRPr="007F23E0">
        <w:t xml:space="preserve">а законе электромагнитных сил;  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2) на законе Ома;</w:t>
      </w:r>
      <w:r w:rsidRPr="007F23E0">
        <w:br/>
        <w:t>3) на законе электромагнитной индукции.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12</w:t>
      </w:r>
      <w:r w:rsidR="007F23E0">
        <w:t>.</w:t>
      </w:r>
      <w:r w:rsidRPr="007F23E0">
        <w:t xml:space="preserve"> Что произошло с нагрузкой трансформат</w:t>
      </w:r>
      <w:r w:rsidR="0062736A">
        <w:t xml:space="preserve">ора, если ток первичной обмотки </w:t>
      </w:r>
      <w:r w:rsidRPr="007F23E0">
        <w:t>уменьшился?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о</w:t>
      </w:r>
      <w:r w:rsidR="00415352" w:rsidRPr="007F23E0">
        <w:t xml:space="preserve">сталась неизменной;  </w:t>
      </w:r>
    </w:p>
    <w:p w:rsid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увеличилась;  </w:t>
      </w:r>
    </w:p>
    <w:p w:rsidR="007B5E11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</w:t>
      </w:r>
      <w:r w:rsidR="00291359" w:rsidRPr="007F23E0">
        <w:t xml:space="preserve"> </w:t>
      </w:r>
      <w:r w:rsidRPr="007F23E0">
        <w:t>уменьшилась.</w:t>
      </w:r>
      <w:r w:rsidRPr="007F23E0">
        <w:br/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13</w:t>
      </w:r>
      <w:r w:rsidR="007F23E0">
        <w:t>.</w:t>
      </w:r>
      <w:r w:rsidRPr="007F23E0">
        <w:t xml:space="preserve"> Почему сердечник трансформатора </w:t>
      </w:r>
      <w:r w:rsidR="0062736A">
        <w:t xml:space="preserve">выполняют из электротехнической </w:t>
      </w:r>
      <w:r w:rsidRPr="007F23E0">
        <w:t>стали?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д</w:t>
      </w:r>
      <w:r w:rsidR="00415352" w:rsidRPr="007F23E0">
        <w:t>ля уменьшения намагничиваю</w:t>
      </w:r>
      <w:r w:rsidR="0062736A">
        <w:t xml:space="preserve">щей составляющей тока холостого </w:t>
      </w:r>
      <w:r w:rsidR="00415352" w:rsidRPr="007F23E0">
        <w:t xml:space="preserve">хода;  </w:t>
      </w:r>
    </w:p>
    <w:p w:rsid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для уменьшения вторичного тока; 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 для улучшения коррозийной стойкости.</w:t>
      </w:r>
    </w:p>
    <w:p w:rsidR="009150B3" w:rsidRPr="007F23E0" w:rsidRDefault="009150B3" w:rsidP="00415352">
      <w:pPr>
        <w:pStyle w:val="a5"/>
        <w:shd w:val="clear" w:color="auto" w:fill="FFFFFF"/>
        <w:spacing w:before="0" w:beforeAutospacing="0" w:after="0" w:afterAutospacing="0"/>
      </w:pPr>
    </w:p>
    <w:p w:rsidR="009150B3" w:rsidRP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>14</w:t>
      </w:r>
      <w:r w:rsidR="007F23E0">
        <w:t>.</w:t>
      </w:r>
      <w:r w:rsidRPr="007F23E0">
        <w:t xml:space="preserve"> Из какого материала изготавливают сердечник трансформатора?</w:t>
      </w:r>
    </w:p>
    <w:p w:rsidR="007F23E0" w:rsidRDefault="007F23E0" w:rsidP="009150B3">
      <w:pPr>
        <w:pStyle w:val="a5"/>
        <w:shd w:val="clear" w:color="auto" w:fill="FFFFFF"/>
        <w:spacing w:before="0" w:beforeAutospacing="0" w:after="0" w:afterAutospacing="0"/>
      </w:pPr>
      <w:r>
        <w:t>1) и</w:t>
      </w:r>
      <w:r w:rsidR="009150B3" w:rsidRPr="007F23E0">
        <w:t xml:space="preserve">з дерева; </w:t>
      </w:r>
    </w:p>
    <w:p w:rsid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 электротехнической стали;  </w:t>
      </w:r>
    </w:p>
    <w:p w:rsidR="009150B3" w:rsidRP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>3) из алюминия.</w:t>
      </w:r>
    </w:p>
    <w:p w:rsidR="004A3BC7" w:rsidRPr="007F23E0" w:rsidRDefault="004A3BC7" w:rsidP="00415352">
      <w:pPr>
        <w:pStyle w:val="a5"/>
        <w:shd w:val="clear" w:color="auto" w:fill="FFFFFF"/>
        <w:spacing w:before="0" w:beforeAutospacing="0" w:after="0" w:afterAutospacing="0"/>
      </w:pPr>
    </w:p>
    <w:p w:rsidR="004A3BC7" w:rsidRPr="007F23E0" w:rsidRDefault="004A3BC7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15</w:t>
      </w:r>
      <w:r w:rsidR="007F23E0">
        <w:t>.</w:t>
      </w:r>
      <w:r w:rsidRPr="007F23E0">
        <w:t xml:space="preserve"> Как передается электрическая энергия из первичной обмотки автотрансформатора во </w:t>
      </w:r>
      <w:proofErr w:type="gramStart"/>
      <w:r w:rsidRPr="007F23E0">
        <w:t>вторичную</w:t>
      </w:r>
      <w:proofErr w:type="gramEnd"/>
      <w:r w:rsidRPr="007F23E0">
        <w:t>?</w:t>
      </w:r>
    </w:p>
    <w:p w:rsidR="007F23E0" w:rsidRDefault="007F23E0" w:rsidP="004A3BC7">
      <w:pPr>
        <w:pStyle w:val="a5"/>
        <w:shd w:val="clear" w:color="auto" w:fill="FFFFFF"/>
        <w:spacing w:before="0" w:beforeAutospacing="0" w:after="0" w:afterAutospacing="0"/>
      </w:pPr>
      <w:r>
        <w:t>1) э</w:t>
      </w:r>
      <w:r w:rsidR="004A3BC7" w:rsidRPr="007F23E0">
        <w:t>лектрическим путем</w:t>
      </w:r>
      <w:r w:rsidR="00341C05" w:rsidRPr="007F23E0">
        <w:t xml:space="preserve">; </w:t>
      </w:r>
    </w:p>
    <w:p w:rsidR="004A3BC7" w:rsidRPr="007F23E0" w:rsidRDefault="00341C05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2</w:t>
      </w:r>
      <w:r w:rsidR="004A3BC7" w:rsidRPr="007F23E0">
        <w:t xml:space="preserve">) </w:t>
      </w:r>
      <w:r w:rsidRPr="007F23E0">
        <w:t>э</w:t>
      </w:r>
      <w:r w:rsidR="004A3BC7" w:rsidRPr="007F23E0">
        <w:t>лектромагнитным путем</w:t>
      </w:r>
      <w:r w:rsidRPr="007F23E0">
        <w:t>;</w:t>
      </w:r>
      <w:r w:rsidR="004A3BC7" w:rsidRPr="007F23E0">
        <w:br/>
        <w:t xml:space="preserve">3) </w:t>
      </w:r>
      <w:r w:rsidRPr="007F23E0">
        <w:t>э</w:t>
      </w:r>
      <w:r w:rsidR="004A3BC7" w:rsidRPr="007F23E0">
        <w:t>лектрическим и электромагнитным пут</w:t>
      </w:r>
      <w:r w:rsidRPr="007F23E0">
        <w:t>я</w:t>
      </w:r>
      <w:r w:rsidR="004A3BC7" w:rsidRPr="007F23E0">
        <w:t>м</w:t>
      </w:r>
      <w:r w:rsidRPr="007F23E0">
        <w:t>и.</w:t>
      </w:r>
    </w:p>
    <w:p w:rsidR="001C5B7A" w:rsidRPr="007F23E0" w:rsidRDefault="001C5B7A" w:rsidP="004A3BC7">
      <w:pPr>
        <w:pStyle w:val="a5"/>
        <w:shd w:val="clear" w:color="auto" w:fill="FFFFFF"/>
        <w:spacing w:before="0" w:beforeAutospacing="0" w:after="0" w:afterAutospacing="0"/>
      </w:pPr>
    </w:p>
    <w:p w:rsidR="001C5B7A" w:rsidRP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>16</w:t>
      </w:r>
      <w:r w:rsidR="007F23E0">
        <w:t>.</w:t>
      </w:r>
      <w:r w:rsidRPr="007F23E0">
        <w:t xml:space="preserve"> В какие сроки проводится поверка знаний техники безопасности?</w:t>
      </w:r>
    </w:p>
    <w:p w:rsid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1 раз в 3 года;  </w:t>
      </w:r>
    </w:p>
    <w:p w:rsid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1 раз в 5 лет;    </w:t>
      </w:r>
    </w:p>
    <w:p w:rsidR="001C5B7A" w:rsidRP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>3) 1 раз в год.</w:t>
      </w:r>
    </w:p>
    <w:p w:rsidR="00C63C67" w:rsidRPr="007F23E0" w:rsidRDefault="00C63C67" w:rsidP="001C5B7A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17</w:t>
      </w:r>
      <w:r w:rsidR="007F23E0">
        <w:t>.</w:t>
      </w:r>
      <w:r w:rsidRPr="007F23E0">
        <w:t xml:space="preserve"> Каким прибором измеряют сопротивление изоляции электрооборудования?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г</w:t>
      </w:r>
      <w:r w:rsidRPr="007F23E0">
        <w:t xml:space="preserve">альванометром;     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тахометром;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3) </w:t>
      </w:r>
      <w:proofErr w:type="spellStart"/>
      <w:r w:rsidRPr="007F23E0">
        <w:t>мегаомметром</w:t>
      </w:r>
      <w:proofErr w:type="spellEnd"/>
      <w:r w:rsidRPr="007F23E0">
        <w:t>.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lastRenderedPageBreak/>
        <w:t>18</w:t>
      </w:r>
      <w:r w:rsidR="007F23E0">
        <w:t>.</w:t>
      </w:r>
      <w:r w:rsidRPr="007F23E0">
        <w:t xml:space="preserve"> Назначение трансформаторного масла?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д</w:t>
      </w:r>
      <w:r w:rsidRPr="007F23E0">
        <w:t xml:space="preserve">ля защиты от коррозии;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2) для охлаждения и изоляции;</w:t>
      </w:r>
      <w:r w:rsidRPr="007F23E0">
        <w:br/>
        <w:t>3) для уменьшения потоков рассеяния.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19</w:t>
      </w:r>
      <w:r w:rsidR="007F23E0">
        <w:t>.</w:t>
      </w:r>
      <w:r w:rsidRPr="007F23E0">
        <w:t xml:space="preserve"> Единица измерения мощности электрических двигателей…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кА;  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</w:t>
      </w:r>
      <w:proofErr w:type="spellStart"/>
      <w:r w:rsidRPr="007F23E0">
        <w:t>квар</w:t>
      </w:r>
      <w:proofErr w:type="spellEnd"/>
      <w:r w:rsidRPr="007F23E0">
        <w:t xml:space="preserve">; 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3) кВт.</w:t>
      </w:r>
    </w:p>
    <w:p w:rsidR="007517AA" w:rsidRPr="007F23E0" w:rsidRDefault="007517AA" w:rsidP="00C63C67">
      <w:pPr>
        <w:pStyle w:val="a5"/>
        <w:shd w:val="clear" w:color="auto" w:fill="FFFFFF"/>
        <w:spacing w:before="0" w:beforeAutospacing="0" w:after="0" w:afterAutospacing="0"/>
      </w:pPr>
    </w:p>
    <w:p w:rsidR="007517AA" w:rsidRP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20</w:t>
      </w:r>
      <w:r w:rsidR="007F23E0">
        <w:t>.</w:t>
      </w:r>
      <w:r w:rsidRPr="007F23E0">
        <w:t xml:space="preserve"> Расчетные токи к. з. служат для выбора</w:t>
      </w:r>
      <w:r w:rsidR="004A588E" w:rsidRPr="007F23E0">
        <w:t>…</w:t>
      </w:r>
    </w:p>
    <w:p w:rsid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1) токовых уставок</w:t>
      </w:r>
      <w:r w:rsidR="004A588E" w:rsidRPr="007F23E0">
        <w:t xml:space="preserve">;  </w:t>
      </w:r>
    </w:p>
    <w:p w:rsid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2) критического пролета</w:t>
      </w:r>
      <w:r w:rsidR="004A588E" w:rsidRPr="007F23E0">
        <w:t xml:space="preserve">;  </w:t>
      </w:r>
    </w:p>
    <w:p w:rsidR="007517AA" w:rsidRP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3) сопротивления заземлителей</w:t>
      </w:r>
      <w:r w:rsidR="004A588E" w:rsidRPr="007F23E0">
        <w:t>.</w:t>
      </w:r>
    </w:p>
    <w:p w:rsidR="004A588E" w:rsidRPr="007F23E0" w:rsidRDefault="004A588E" w:rsidP="007517AA">
      <w:pPr>
        <w:pStyle w:val="a5"/>
        <w:shd w:val="clear" w:color="auto" w:fill="FFFFFF"/>
        <w:spacing w:before="0" w:beforeAutospacing="0" w:after="0" w:afterAutospacing="0"/>
      </w:pPr>
    </w:p>
    <w:p w:rsidR="004A588E" w:rsidRPr="007F23E0" w:rsidRDefault="004A588E" w:rsidP="004A588E">
      <w:pPr>
        <w:pStyle w:val="a5"/>
        <w:shd w:val="clear" w:color="auto" w:fill="FFFFFF"/>
        <w:spacing w:before="0" w:beforeAutospacing="0" w:after="0" w:afterAutospacing="0"/>
      </w:pPr>
      <w:r w:rsidRPr="007F23E0">
        <w:t>21</w:t>
      </w:r>
      <w:r w:rsidR="007F23E0">
        <w:t>.</w:t>
      </w:r>
      <w:r w:rsidRPr="007F23E0">
        <w:rPr>
          <w:color w:val="555555"/>
        </w:rPr>
        <w:t xml:space="preserve"> </w:t>
      </w:r>
      <w:r w:rsidRPr="007F23E0">
        <w:t>Наиболее опасный ток короткого замыкания…</w:t>
      </w:r>
    </w:p>
    <w:p w:rsid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ф</w:t>
      </w:r>
      <w:r w:rsidRPr="007F23E0">
        <w:t xml:space="preserve">аза и земля;  </w:t>
      </w:r>
    </w:p>
    <w:p w:rsid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однофазный;   </w:t>
      </w:r>
    </w:p>
    <w:p w:rsidR="004A588E" w:rsidRP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3)</w:t>
      </w:r>
      <w:r w:rsidR="00291359" w:rsidRPr="007F23E0">
        <w:t xml:space="preserve"> </w:t>
      </w:r>
      <w:r w:rsidRPr="007F23E0">
        <w:t>трёхфазный.</w:t>
      </w:r>
    </w:p>
    <w:p w:rsidR="00E51FA0" w:rsidRPr="007F23E0" w:rsidRDefault="00E51FA0" w:rsidP="007517AA">
      <w:pPr>
        <w:pStyle w:val="a5"/>
        <w:shd w:val="clear" w:color="auto" w:fill="FFFFFF"/>
        <w:spacing w:before="0" w:beforeAutospacing="0" w:after="0" w:afterAutospacing="0"/>
      </w:pP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22</w:t>
      </w:r>
      <w:r w:rsidR="007F23E0">
        <w:t>.</w:t>
      </w:r>
      <w:r w:rsidRPr="007F23E0">
        <w:t xml:space="preserve"> </w:t>
      </w:r>
      <w:r w:rsidR="0062736A">
        <w:t xml:space="preserve">Что является </w:t>
      </w:r>
      <w:r w:rsidR="0062736A" w:rsidRPr="007F23E0">
        <w:t xml:space="preserve">основной изоляцией </w:t>
      </w:r>
      <w:r w:rsidR="0062736A">
        <w:t>в масляных трансформаторах?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газообразные тела;  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специально обработанная бумага;  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3) масло в сочетании с твердыми диэлектриками.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23</w:t>
      </w:r>
      <w:r w:rsidR="007F23E0">
        <w:t>.</w:t>
      </w:r>
      <w:r w:rsidRPr="007F23E0">
        <w:t xml:space="preserve"> </w:t>
      </w:r>
      <w:r w:rsidR="0062736A">
        <w:t>Какие материалы используются д</w:t>
      </w:r>
      <w:r w:rsidRPr="007F23E0">
        <w:t>ля проводников обм</w:t>
      </w:r>
      <w:r w:rsidR="0062736A">
        <w:t>отки?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медь и алюминий;   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медь и серебро;   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3) медь и олово.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24.</w:t>
      </w:r>
      <w:r w:rsidRPr="007F23E0">
        <w:t xml:space="preserve"> Какой прибор нельзя подключать к трансформатору тока?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в</w:t>
      </w:r>
      <w:r w:rsidRPr="007F23E0">
        <w:t xml:space="preserve">ольтметр;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амперметр; 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реле с малым внутренним сопротивлением.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25.</w:t>
      </w:r>
      <w:r w:rsidRPr="007F23E0">
        <w:t xml:space="preserve"> Каким правилом определяется направления силовых линий магнитного поля, возникающего вокруг проводника с током?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1) п</w:t>
      </w:r>
      <w:r w:rsidRPr="007F23E0">
        <w:t xml:space="preserve">равилом правой руки;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правилом левой руки;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правилом буравчика.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26.</w:t>
      </w:r>
      <w:r w:rsidRPr="007F23E0">
        <w:t xml:space="preserve"> Как изменить направление вращения магнитного поля трёхфазного тока?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н</w:t>
      </w:r>
      <w:r w:rsidRPr="007F23E0">
        <w:t xml:space="preserve">ужно поменять местами две любые фазы;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это невозможно;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нужно поменять местами две все три фазы.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BB6F80" w:rsidP="00BB6F80">
      <w:pPr>
        <w:pStyle w:val="a5"/>
        <w:shd w:val="clear" w:color="auto" w:fill="FFFFFF"/>
        <w:spacing w:before="0" w:beforeAutospacing="0" w:after="0" w:afterAutospacing="0"/>
      </w:pPr>
      <w:r>
        <w:rPr>
          <w:rStyle w:val="markedcontent"/>
        </w:rPr>
        <w:t>27</w:t>
      </w:r>
      <w:r w:rsidRPr="00BB09BA">
        <w:rPr>
          <w:rStyle w:val="markedcontent"/>
        </w:rPr>
        <w:t>. Система принципов и способов организации и п</w:t>
      </w:r>
      <w:r>
        <w:rPr>
          <w:rStyle w:val="markedcontent"/>
        </w:rPr>
        <w:t xml:space="preserve">остроения теоретической и </w:t>
      </w:r>
      <w:r w:rsidRPr="00BB09BA">
        <w:rPr>
          <w:rStyle w:val="markedcontent"/>
        </w:rPr>
        <w:t>практической деятельности, а также учение об</w:t>
      </w:r>
      <w:r>
        <w:t xml:space="preserve"> </w:t>
      </w:r>
      <w:r w:rsidRPr="00BB09BA">
        <w:rPr>
          <w:rStyle w:val="markedcontent"/>
        </w:rPr>
        <w:t>этой системе, называется</w:t>
      </w:r>
      <w:r w:rsidRPr="00BB09BA">
        <w:br/>
      </w:r>
      <w:r w:rsidRPr="00BB09BA">
        <w:rPr>
          <w:rStyle w:val="markedcontent"/>
        </w:rPr>
        <w:t>1) методика;</w:t>
      </w:r>
      <w:r w:rsidRPr="00BB09BA">
        <w:br/>
      </w:r>
      <w:r w:rsidRPr="00BB09BA">
        <w:rPr>
          <w:rStyle w:val="markedcontent"/>
        </w:rPr>
        <w:t xml:space="preserve">2) </w:t>
      </w:r>
      <w:r w:rsidRPr="0015503A">
        <w:rPr>
          <w:rStyle w:val="markedcontent"/>
        </w:rPr>
        <w:t>методология;</w:t>
      </w:r>
      <w:r w:rsidRPr="0015503A">
        <w:br/>
      </w:r>
      <w:r>
        <w:rPr>
          <w:rStyle w:val="markedcontent"/>
        </w:rPr>
        <w:t>3) парадигма.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определяется значение допустимых токов проводника?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риводится в таблицах;    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расчетным путем;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графическим путем.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представляет собой график нагрузки?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ривую изменения нагрузки;  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прямую средней нагрузки;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3) гиперболу изменения нагрузки.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30.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показателей качества электроэнергии оказывают наибольшее влияние на режим работы </w:t>
      </w:r>
      <w:proofErr w:type="spellStart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электрооборудования сетей?</w:t>
      </w:r>
    </w:p>
    <w:p w:rsidR="0062736A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тклонения и колебания напряжения;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качения напряжения;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отклонение частоты.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регламентируется нормы качества электроэнергии в нашей стране?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ГОСТом;    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СНиПом;     </w:t>
      </w:r>
    </w:p>
    <w:p w:rsidR="001C5B7A" w:rsidRPr="007F23E0" w:rsidRDefault="0062736A" w:rsidP="0062736A">
      <w:pPr>
        <w:pStyle w:val="a5"/>
        <w:shd w:val="clear" w:color="auto" w:fill="FFFFFF"/>
        <w:spacing w:before="0" w:beforeAutospacing="0" w:after="0" w:afterAutospacing="0"/>
      </w:pPr>
      <w:r w:rsidRPr="007F23E0">
        <w:t>3) ПУЭ.</w:t>
      </w:r>
    </w:p>
    <w:p w:rsidR="00431B3B" w:rsidRPr="007F23E0" w:rsidRDefault="00431B3B" w:rsidP="004A3BC7">
      <w:pPr>
        <w:pStyle w:val="a5"/>
        <w:shd w:val="clear" w:color="auto" w:fill="FFFFFF"/>
        <w:spacing w:before="0" w:beforeAutospacing="0" w:after="0" w:afterAutospacing="0"/>
      </w:pPr>
    </w:p>
    <w:p w:rsidR="00431B3B" w:rsidRPr="007F23E0" w:rsidRDefault="00431B3B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32</w:t>
      </w:r>
      <w:r w:rsidR="007F23E0">
        <w:t>.</w:t>
      </w:r>
      <w:r w:rsidRPr="007F23E0">
        <w:t xml:space="preserve"> Какие трансформаторы используют для питания электроэнергией жилых помещений?</w:t>
      </w:r>
    </w:p>
    <w:p w:rsid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силовые;     </w:t>
      </w:r>
    </w:p>
    <w:p w:rsid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измерительные;     </w:t>
      </w:r>
    </w:p>
    <w:p w:rsidR="004A3BC7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 специальные.</w:t>
      </w:r>
    </w:p>
    <w:p w:rsidR="00431B3B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</w:p>
    <w:p w:rsidR="00431B3B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33</w:t>
      </w:r>
      <w:r w:rsidR="007F23E0">
        <w:t>.</w:t>
      </w:r>
      <w:r w:rsidRPr="007F23E0">
        <w:t xml:space="preserve"> При каком напряжении целесоо</w:t>
      </w:r>
      <w:r w:rsidR="0062736A">
        <w:t>бразно передавать энергию</w:t>
      </w:r>
      <w:r w:rsidRPr="007F23E0">
        <w:t>?</w:t>
      </w:r>
    </w:p>
    <w:p w:rsid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="00431B3B" w:rsidRPr="007F23E0">
        <w:t xml:space="preserve">высоком;    </w:t>
      </w:r>
    </w:p>
    <w:p w:rsid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="00431B3B" w:rsidRPr="007F23E0">
        <w:t xml:space="preserve">низком;     </w:t>
      </w:r>
    </w:p>
    <w:p w:rsidR="00431B3B" w:rsidRP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>
        <w:t>.</w:t>
      </w:r>
      <w:r w:rsidR="00431B3B" w:rsidRPr="007F23E0">
        <w:t xml:space="preserve"> </w:t>
      </w:r>
    </w:p>
    <w:p w:rsidR="003E5539" w:rsidRPr="007F23E0" w:rsidRDefault="003E5539" w:rsidP="00415352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>34.</w:t>
      </w:r>
      <w:r w:rsidRPr="007F23E0">
        <w:t xml:space="preserve"> При каком напряжении целесообр</w:t>
      </w:r>
      <w:r>
        <w:t xml:space="preserve">азно </w:t>
      </w:r>
      <w:r w:rsidRPr="007F23E0">
        <w:t>потреблять энергию?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низком;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высоком; 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 w:rsidRPr="007F23E0">
        <w:t>.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35.</w:t>
      </w:r>
      <w:r w:rsidRPr="007F23E0">
        <w:t xml:space="preserve"> На каком законе основан принцип действия трансформатора?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1)</w:t>
      </w:r>
      <w:r>
        <w:t xml:space="preserve"> н</w:t>
      </w:r>
      <w:r w:rsidRPr="007F23E0">
        <w:t xml:space="preserve">а законе электромагнитной индукции;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на принципе Ленца;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 w:rsidRPr="007F23E0">
        <w:t>3) на законе Ома.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</w:p>
    <w:p w:rsidR="007B3F27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>36.</w:t>
      </w:r>
      <w:r w:rsidRPr="007F23E0">
        <w:t xml:space="preserve"> Сколько стержней должен иметь </w:t>
      </w:r>
      <w:proofErr w:type="spellStart"/>
      <w:r w:rsidRPr="007F23E0">
        <w:t>магнитопровод</w:t>
      </w:r>
      <w:proofErr w:type="spellEnd"/>
      <w:r w:rsidRPr="007F23E0">
        <w:t xml:space="preserve"> трёхфазного трансформатора?</w:t>
      </w:r>
      <w:r>
        <w:t xml:space="preserve"> </w:t>
      </w:r>
      <w:r w:rsidR="00A14DB2">
        <w:t>(укажите ответ цифрой)</w:t>
      </w:r>
    </w:p>
    <w:p w:rsidR="007B3F27" w:rsidRDefault="007B3F27" w:rsidP="0062736A">
      <w:pPr>
        <w:pStyle w:val="a5"/>
        <w:shd w:val="clear" w:color="auto" w:fill="FFFFFF"/>
        <w:spacing w:before="0" w:beforeAutospacing="0" w:after="0" w:afterAutospacing="0"/>
      </w:pP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7B3F27" w:rsidRDefault="007B3F27" w:rsidP="0062736A">
      <w:pPr>
        <w:pStyle w:val="a5"/>
        <w:shd w:val="clear" w:color="auto" w:fill="FFFFFF"/>
        <w:spacing w:before="0" w:beforeAutospacing="0" w:after="0" w:afterAutospacing="0"/>
      </w:pPr>
    </w:p>
    <w:p w:rsidR="00D51C03" w:rsidRDefault="00D51C03" w:rsidP="00D51C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B3F27" w:rsidRDefault="007B3F27" w:rsidP="00D51C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51C03" w:rsidRPr="006529D0" w:rsidRDefault="00D51C03" w:rsidP="00D51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C03" w:rsidRPr="00B17053" w:rsidRDefault="00D51C03" w:rsidP="00D51C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7B3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51C03" w:rsidRPr="006529D0" w:rsidRDefault="00D51C03" w:rsidP="00D51C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6F80" w:rsidRDefault="00BB6F80" w:rsidP="00BB6F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Установите соответствие между понятиями и их определениями</w:t>
      </w:r>
    </w:p>
    <w:p w:rsidR="00BB6F80" w:rsidRDefault="00BB6F80" w:rsidP="00BB6F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B6F80" w:rsidRPr="0014146B" w:rsidTr="001A5A09">
        <w:tc>
          <w:tcPr>
            <w:tcW w:w="2518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80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BB6F80" w:rsidRPr="0014146B" w:rsidTr="001A5A09">
        <w:tc>
          <w:tcPr>
            <w:tcW w:w="2518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680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никальные и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четко определенные действия,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направленные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 получение конкретных научных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результатов 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установленного срока с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прив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лечением группы исследователей,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обладающих специальными навыками и знаниями,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работающих под специальным руководством</w:t>
            </w:r>
          </w:p>
        </w:tc>
      </w:tr>
      <w:tr w:rsidR="00BB6F80" w:rsidRPr="0014146B" w:rsidTr="001A5A09">
        <w:tc>
          <w:tcPr>
            <w:tcW w:w="2518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Диссертация</w:t>
            </w:r>
          </w:p>
        </w:tc>
        <w:tc>
          <w:tcPr>
            <w:tcW w:w="680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Квалификацио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нная работа на присуждение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ака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демической или ученой степени и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квалификации магистра</w:t>
            </w:r>
          </w:p>
        </w:tc>
      </w:tr>
      <w:tr w:rsidR="00BB6F80" w:rsidRPr="0014146B" w:rsidTr="001A5A09">
        <w:tc>
          <w:tcPr>
            <w:tcW w:w="2518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680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езвозмез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дная субсидия исследовательским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группам орг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анизациям и отдельным ученым на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проведение научных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других исследований,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опытно-конструкторских работ и обучение с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последующим отчётом об их использовании</w:t>
            </w:r>
          </w:p>
        </w:tc>
      </w:tr>
      <w:tr w:rsidR="00BB6F80" w:rsidRPr="0014146B" w:rsidTr="001A5A09">
        <w:tc>
          <w:tcPr>
            <w:tcW w:w="2518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680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рат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кое содержание книги, рукописи,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монографии, стать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и, патента или другого издания,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 также его краткая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характеристика; показывает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отличите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льные особенности и достоинства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издав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аемого, место и время издания в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номинативной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</w:tbl>
    <w:p w:rsidR="00BB6F80" w:rsidRDefault="00BB6F80" w:rsidP="00BB6F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F80" w:rsidRDefault="00BB6F80" w:rsidP="00BB6F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BB6F80" w:rsidRPr="0014146B" w:rsidTr="001A5A09"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BB6F80" w:rsidRPr="0014146B" w:rsidTr="001A5A09"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6F80" w:rsidRPr="0014146B" w:rsidRDefault="00BB6F80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6F80" w:rsidRDefault="00BB6F80" w:rsidP="00BB6F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D51C03" w:rsidRPr="0014146B" w:rsidTr="00EC6800"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D51C03" w:rsidRPr="0014146B" w:rsidTr="00EC6800"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9B4" w:rsidRPr="007F23E0" w:rsidRDefault="008459B4" w:rsidP="00A51664">
      <w:pPr>
        <w:pStyle w:val="a5"/>
        <w:shd w:val="clear" w:color="auto" w:fill="FFFFFF"/>
        <w:spacing w:before="0" w:beforeAutospacing="0" w:after="0" w:afterAutospacing="0"/>
        <w:jc w:val="both"/>
      </w:pPr>
    </w:p>
    <w:p w:rsidR="001D7429" w:rsidRPr="001D1936" w:rsidRDefault="001D7429" w:rsidP="001D74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B570C" w:rsidRPr="001D1936" w:rsidTr="00A4774F">
        <w:tc>
          <w:tcPr>
            <w:tcW w:w="2235" w:type="dxa"/>
            <w:shd w:val="clear" w:color="auto" w:fill="auto"/>
          </w:tcPr>
          <w:p w:rsidR="002B570C" w:rsidRPr="001D1936" w:rsidRDefault="002B570C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</w:tr>
    </w:tbl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1D7429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2736A" w:rsidRPr="001D1936" w:rsidTr="00A4774F">
        <w:tc>
          <w:tcPr>
            <w:tcW w:w="2235" w:type="dxa"/>
            <w:shd w:val="clear" w:color="auto" w:fill="auto"/>
          </w:tcPr>
          <w:p w:rsidR="0062736A" w:rsidRPr="001D1936" w:rsidRDefault="0062736A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BB6F80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</w:tr>
    </w:tbl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B570C" w:rsidRPr="001D1936" w:rsidTr="00A4774F">
        <w:tc>
          <w:tcPr>
            <w:tcW w:w="2235" w:type="dxa"/>
            <w:shd w:val="clear" w:color="auto" w:fill="auto"/>
          </w:tcPr>
          <w:p w:rsidR="002B570C" w:rsidRPr="001D1936" w:rsidRDefault="002B570C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B570C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B570C" w:rsidRPr="002B570C" w:rsidRDefault="00A14DB2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3</w:t>
            </w:r>
          </w:p>
        </w:tc>
      </w:tr>
    </w:tbl>
    <w:p w:rsidR="001D7429" w:rsidRPr="001D1936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88"/>
        <w:gridCol w:w="1559"/>
        <w:gridCol w:w="2126"/>
        <w:gridCol w:w="1701"/>
      </w:tblGrid>
      <w:tr w:rsidR="001D7429" w:rsidRPr="001D1936" w:rsidTr="00D51C03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88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51C03" w:rsidRPr="001D1936" w:rsidTr="00D51C03">
        <w:tc>
          <w:tcPr>
            <w:tcW w:w="2235" w:type="dxa"/>
            <w:shd w:val="clear" w:color="auto" w:fill="auto"/>
          </w:tcPr>
          <w:p w:rsidR="00D51C03" w:rsidRPr="001D1936" w:rsidRDefault="00D51C03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88" w:type="dxa"/>
            <w:shd w:val="clear" w:color="auto" w:fill="auto"/>
          </w:tcPr>
          <w:p w:rsidR="00D51C03" w:rsidRPr="00B17053" w:rsidRDefault="00D51C0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559" w:type="dxa"/>
            <w:shd w:val="clear" w:color="auto" w:fill="auto"/>
          </w:tcPr>
          <w:p w:rsidR="00D51C03" w:rsidRPr="00B17053" w:rsidRDefault="00D51C0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D51C03" w:rsidRPr="00B17053" w:rsidRDefault="00BB6F80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4213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1C03" w:rsidRPr="001D1936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1D7429" w:rsidRDefault="001D7429" w:rsidP="001D7429">
      <w:pPr>
        <w:rPr>
          <w:rFonts w:ascii="Times New Roman" w:hAnsi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Учебная</w:t>
      </w:r>
      <w:r w:rsidRPr="00DF18AE">
        <w:rPr>
          <w:rFonts w:ascii="Times New Roman" w:hAnsi="Times New Roman" w:cs="Times New Roman"/>
          <w:b/>
          <w:sz w:val="24"/>
          <w:szCs w:val="24"/>
        </w:rPr>
        <w:t xml:space="preserve"> практика</w:t>
      </w: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402D71" w:rsidRDefault="00402D71" w:rsidP="00402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D71" w:rsidRPr="007F23E0" w:rsidRDefault="00402D71" w:rsidP="00402D71">
      <w:pPr>
        <w:pStyle w:val="a5"/>
        <w:shd w:val="clear" w:color="auto" w:fill="FFFFFF"/>
        <w:spacing w:before="0" w:beforeAutospacing="0" w:after="0" w:afterAutospacing="0"/>
      </w:pPr>
      <w:r>
        <w:t>1.</w:t>
      </w:r>
      <w:r w:rsidRPr="007F23E0">
        <w:t xml:space="preserve"> При каком напряжении целесоо</w:t>
      </w:r>
      <w:r>
        <w:t>бразно передавать энергию</w:t>
      </w:r>
      <w:r w:rsidRPr="007F23E0">
        <w:t>?</w:t>
      </w:r>
    </w:p>
    <w:p w:rsidR="00402D71" w:rsidRDefault="00402D71" w:rsidP="00402D71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высоком;    </w:t>
      </w:r>
    </w:p>
    <w:p w:rsidR="00402D71" w:rsidRDefault="00402D71" w:rsidP="00402D71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низком;     </w:t>
      </w:r>
    </w:p>
    <w:p w:rsidR="00402D71" w:rsidRPr="00402D71" w:rsidRDefault="00402D71" w:rsidP="00402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D71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02D71">
        <w:rPr>
          <w:rFonts w:ascii="Times New Roman" w:hAnsi="Times New Roman" w:cs="Times New Roman"/>
          <w:sz w:val="24"/>
          <w:szCs w:val="24"/>
        </w:rPr>
        <w:t>среднем</w:t>
      </w:r>
      <w:proofErr w:type="gramEnd"/>
      <w:r w:rsidRPr="00402D71">
        <w:rPr>
          <w:rFonts w:ascii="Times New Roman" w:hAnsi="Times New Roman" w:cs="Times New Roman"/>
          <w:sz w:val="24"/>
          <w:szCs w:val="24"/>
        </w:rPr>
        <w:t>.</w:t>
      </w:r>
    </w:p>
    <w:p w:rsidR="00402D71" w:rsidRPr="00E54C18" w:rsidRDefault="00402D71" w:rsidP="00402D71">
      <w:pPr>
        <w:pStyle w:val="a5"/>
        <w:spacing w:before="0" w:beforeAutospacing="0" w:after="0" w:afterAutospacing="0"/>
      </w:pPr>
    </w:p>
    <w:p w:rsidR="00402D71" w:rsidRPr="006529D0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402D71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402D71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402D71" w:rsidRPr="006529D0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402D71" w:rsidRPr="006529D0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2D71" w:rsidRPr="006529D0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402D71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управление энергосистемой; </w:t>
      </w:r>
    </w:p>
    <w:p w:rsidR="00402D71" w:rsidRPr="006529D0" w:rsidRDefault="00402D71" w:rsidP="00402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6529D0">
        <w:t>3) системное управление.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rPr>
          <w:color w:val="000000"/>
        </w:rPr>
        <w:t>4</w:t>
      </w:r>
      <w:r>
        <w:rPr>
          <w:color w:val="000000"/>
        </w:rPr>
        <w:t>.</w:t>
      </w:r>
      <w:r w:rsidRPr="00E54C18">
        <w:t xml:space="preserve"> На ком всегда лежит ответственность? 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t xml:space="preserve">1) на лице, принимающем решения;  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t xml:space="preserve">2) на начальнике цеха; 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t>3) на директоре.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rPr>
          <w:color w:val="000000"/>
        </w:rPr>
        <w:t>5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 xml:space="preserve">Адаптация – это…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t>1) активное приспособление человека к новой среде;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6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rPr>
          <w:color w:val="000000"/>
        </w:rPr>
        <w:t xml:space="preserve">1) </w:t>
      </w:r>
      <w:r>
        <w:t>у</w:t>
      </w:r>
      <w:r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t xml:space="preserve">2) установление системы стимулирования, проведение субботников; 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t>3) обратная связь по результатам работы.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rPr>
          <w:color w:val="000000"/>
        </w:rPr>
        <w:t>7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о</w:t>
      </w:r>
      <w:r w:rsidRPr="00E54C18">
        <w:t>сновное назна</w:t>
      </w:r>
      <w:r>
        <w:t>чение метода «мозгового штурма».</w:t>
      </w:r>
    </w:p>
    <w:p w:rsidR="00402D71" w:rsidRPr="00E54C18" w:rsidRDefault="00402D71" w:rsidP="00402D71">
      <w:pPr>
        <w:pStyle w:val="a5"/>
        <w:spacing w:before="0" w:beforeAutospacing="0" w:after="0" w:afterAutospacing="0"/>
      </w:pPr>
      <w:r>
        <w:t xml:space="preserve">1) </w:t>
      </w:r>
      <w:r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Pr="00E54C18">
        <w:t>включает</w:t>
      </w:r>
      <w:proofErr w:type="gramEnd"/>
      <w:r w:rsidRPr="00E54C18">
        <w:t xml:space="preserve"> по крайней мере несколько хороших идей» </w:t>
      </w: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t xml:space="preserve">2) поиск алгоритма на основе хаотичности; </w:t>
      </w: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t>3) ставка на непредсказуемость результатов.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</w:pPr>
      <w:r w:rsidRPr="00E54C18">
        <w:rPr>
          <w:color w:val="000000"/>
        </w:rPr>
        <w:t>8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 работать с конфликтами в команде?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t xml:space="preserve">1) </w:t>
      </w:r>
      <w:r>
        <w:t>о</w:t>
      </w:r>
      <w:r w:rsidRPr="00E54C18">
        <w:t xml:space="preserve">ткрытый диалог и признание различных точек зрения; </w:t>
      </w:r>
    </w:p>
    <w:p w:rsidR="00402D71" w:rsidRDefault="00402D71" w:rsidP="00402D71">
      <w:pPr>
        <w:pStyle w:val="a5"/>
        <w:spacing w:before="0" w:beforeAutospacing="0" w:after="0" w:afterAutospacing="0"/>
      </w:pPr>
      <w:r w:rsidRPr="00E54C18">
        <w:t xml:space="preserve">2) обращение к мировым судьям;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t>3) обсуждение на собрании коллектива.</w:t>
      </w: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Pr="00692EA9" w:rsidRDefault="00402D71" w:rsidP="00402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402D71" w:rsidRPr="00692EA9" w:rsidRDefault="00402D71" w:rsidP="00402D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402D71" w:rsidRPr="00692EA9" w:rsidTr="002F70DC">
        <w:tc>
          <w:tcPr>
            <w:tcW w:w="2618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402D71" w:rsidRPr="00692EA9" w:rsidTr="002F70DC">
        <w:tc>
          <w:tcPr>
            <w:tcW w:w="2618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D71">
        <w:rPr>
          <w:rFonts w:ascii="Times New Roman" w:hAnsi="Times New Roman" w:cs="Times New Roman"/>
          <w:b/>
          <w:sz w:val="24"/>
          <w:szCs w:val="24"/>
        </w:rPr>
        <w:lastRenderedPageBreak/>
        <w:t>Практика по получению первичных навыков научно-исследовательской работы</w:t>
      </w:r>
    </w:p>
    <w:p w:rsidR="00402D71" w:rsidRDefault="00402D71" w:rsidP="00402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71" w:rsidRDefault="00402D71" w:rsidP="00402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402D71" w:rsidRDefault="00402D71" w:rsidP="00402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D71" w:rsidRPr="005908A8" w:rsidRDefault="00402D71" w:rsidP="00402D71">
      <w:pPr>
        <w:pStyle w:val="a5"/>
        <w:spacing w:before="0" w:beforeAutospacing="0" w:after="0" w:afterAutospacing="0"/>
      </w:pPr>
      <w:r>
        <w:t>1</w:t>
      </w:r>
      <w:r w:rsidRPr="005908A8">
        <w:t xml:space="preserve">. </w:t>
      </w:r>
      <w:r>
        <w:t>Выберите основной отличительный признак</w:t>
      </w:r>
      <w:r w:rsidRPr="005908A8">
        <w:t xml:space="preserve"> научного исследования?</w:t>
      </w:r>
    </w:p>
    <w:p w:rsidR="00402D71" w:rsidRPr="005908A8" w:rsidRDefault="00402D71" w:rsidP="00402D71">
      <w:pPr>
        <w:pStyle w:val="a5"/>
        <w:spacing w:before="0" w:beforeAutospacing="0" w:after="0" w:afterAutospacing="0"/>
      </w:pPr>
      <w:r w:rsidRPr="005908A8">
        <w:t xml:space="preserve">1) </w:t>
      </w:r>
      <w:r>
        <w:t>повторяемость</w:t>
      </w:r>
      <w:r w:rsidRPr="005908A8">
        <w:t xml:space="preserve">;   </w:t>
      </w:r>
    </w:p>
    <w:p w:rsidR="00402D71" w:rsidRPr="005908A8" w:rsidRDefault="00402D71" w:rsidP="00402D71">
      <w:pPr>
        <w:pStyle w:val="a5"/>
        <w:spacing w:before="0" w:beforeAutospacing="0" w:after="0" w:afterAutospacing="0"/>
      </w:pPr>
      <w:r w:rsidRPr="005908A8">
        <w:t xml:space="preserve">2) бездоказательность;   </w:t>
      </w:r>
    </w:p>
    <w:p w:rsidR="00402D71" w:rsidRPr="00396C02" w:rsidRDefault="00402D71" w:rsidP="00402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C02">
        <w:rPr>
          <w:rFonts w:ascii="Times New Roman" w:hAnsi="Times New Roman" w:cs="Times New Roman"/>
          <w:sz w:val="24"/>
          <w:szCs w:val="24"/>
        </w:rPr>
        <w:t>3) целенаправленность.</w:t>
      </w:r>
    </w:p>
    <w:p w:rsidR="00402D71" w:rsidRPr="00E54C18" w:rsidRDefault="00402D71" w:rsidP="00402D71">
      <w:pPr>
        <w:pStyle w:val="a5"/>
        <w:spacing w:before="0" w:beforeAutospacing="0" w:after="0" w:afterAutospacing="0"/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t>2</w:t>
      </w:r>
      <w:r>
        <w:t>.</w:t>
      </w:r>
      <w:r w:rsidRPr="00E54C18">
        <w:t xml:space="preserve"> </w:t>
      </w:r>
      <w:r>
        <w:t>Назовите о</w:t>
      </w:r>
      <w:r>
        <w:rPr>
          <w:color w:val="000000"/>
        </w:rPr>
        <w:t>сновную функцию метода познания.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1) внутренняя организация и регулирование процесса познания;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2) поиск общего у ряда единичных явлений;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достижение результата.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г</w:t>
      </w:r>
      <w:r w:rsidRPr="00E54C18">
        <w:rPr>
          <w:color w:val="000000"/>
        </w:rPr>
        <w:t>лавны</w:t>
      </w:r>
      <w:r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местный бюджет;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федеральный бюджет; 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внебюджетные средства.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4.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 подготовительном; 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5.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6.</w:t>
      </w:r>
      <w:r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r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7.</w:t>
      </w:r>
      <w:r w:rsidRPr="00E54C18">
        <w:rPr>
          <w:color w:val="000000"/>
        </w:rPr>
        <w:t xml:space="preserve"> </w:t>
      </w:r>
      <w:r>
        <w:rPr>
          <w:color w:val="000000"/>
        </w:rPr>
        <w:t>Как называется ц</w:t>
      </w:r>
      <w:r w:rsidRPr="00E54C18">
        <w:rPr>
          <w:color w:val="000000"/>
        </w:rPr>
        <w:t>еленаправленное изучение предметов, которое опирается в основном на данные органов чувств (ощущение, в</w:t>
      </w:r>
      <w:r>
        <w:rPr>
          <w:color w:val="000000"/>
        </w:rPr>
        <w:t>осприятие, представление)?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наблюдение;  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2</w:t>
      </w:r>
      <w:r>
        <w:rPr>
          <w:color w:val="000000"/>
        </w:rPr>
        <w:t>)</w:t>
      </w:r>
      <w:r w:rsidRPr="00E54C18">
        <w:rPr>
          <w:color w:val="000000"/>
        </w:rPr>
        <w:t xml:space="preserve"> сравнение;    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теоретизация.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8.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</w:t>
      </w:r>
      <w:r>
        <w:rPr>
          <w:color w:val="000000"/>
        </w:rPr>
        <w:t>проблемы, рассматриваемые в нем –</w:t>
      </w:r>
      <w:r w:rsidRPr="00E54C18">
        <w:rPr>
          <w:color w:val="000000"/>
        </w:rPr>
        <w:t xml:space="preserve"> это…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402D71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402D71" w:rsidRPr="00E54C18" w:rsidRDefault="00402D71" w:rsidP="00402D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3) </w:t>
      </w:r>
      <w:r w:rsidRPr="00E54C18">
        <w:rPr>
          <w:color w:val="000000"/>
        </w:rPr>
        <w:t>тезисы.</w:t>
      </w:r>
    </w:p>
    <w:p w:rsidR="00402D71" w:rsidRPr="00692EA9" w:rsidRDefault="00402D71" w:rsidP="00402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tbl>
      <w:tblPr>
        <w:tblStyle w:val="a6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402D71" w:rsidRPr="00692EA9" w:rsidTr="002F70DC">
        <w:tc>
          <w:tcPr>
            <w:tcW w:w="2618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402D71" w:rsidRPr="00692EA9" w:rsidTr="002F70DC">
        <w:tc>
          <w:tcPr>
            <w:tcW w:w="2618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402D71" w:rsidRPr="00692EA9" w:rsidRDefault="00402D71" w:rsidP="002F70D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1D7429" w:rsidRDefault="001D7429" w:rsidP="000B502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1F8" w:rsidRDefault="000931F8" w:rsidP="000931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1F8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к процедуре защиты и защита выпускной квалификационной работы</w:t>
      </w:r>
    </w:p>
    <w:p w:rsidR="000931F8" w:rsidRDefault="000931F8" w:rsidP="000931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B6D" w:rsidRDefault="00477B6D" w:rsidP="00477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477B6D" w:rsidRDefault="00477B6D" w:rsidP="000931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31F8" w:rsidRPr="00E54C18" w:rsidRDefault="000931F8" w:rsidP="000931F8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1.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0931F8" w:rsidRDefault="000931F8" w:rsidP="000931F8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0931F8" w:rsidRDefault="000931F8" w:rsidP="000931F8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0931F8" w:rsidRPr="00E54C18" w:rsidRDefault="000931F8" w:rsidP="000931F8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0931F8" w:rsidRDefault="000931F8" w:rsidP="000931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1F8" w:rsidRDefault="000931F8" w:rsidP="000931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понятиями и их определениями</w:t>
      </w:r>
    </w:p>
    <w:p w:rsidR="000931F8" w:rsidRDefault="000931F8" w:rsidP="000931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931F8" w:rsidRPr="0014146B" w:rsidTr="006A5547">
        <w:tc>
          <w:tcPr>
            <w:tcW w:w="2518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80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0931F8" w:rsidRPr="0014146B" w:rsidTr="006A5547">
        <w:tc>
          <w:tcPr>
            <w:tcW w:w="2518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680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никальные и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четко определенные действия,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направленные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на получение конкретных научных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результатов 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установленного срока с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прив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лечением группы исследователей,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обладающих специальными навыками и знаниями,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работающих под специальным руководством</w:t>
            </w:r>
          </w:p>
        </w:tc>
      </w:tr>
      <w:tr w:rsidR="000931F8" w:rsidRPr="0014146B" w:rsidTr="006A5547">
        <w:tc>
          <w:tcPr>
            <w:tcW w:w="2518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Диссертация</w:t>
            </w:r>
          </w:p>
        </w:tc>
        <w:tc>
          <w:tcPr>
            <w:tcW w:w="680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Квалификацио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нная работа на присуждение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ака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демической или ученой степени и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квалификации магистра</w:t>
            </w:r>
          </w:p>
        </w:tc>
      </w:tr>
      <w:tr w:rsidR="000931F8" w:rsidRPr="0014146B" w:rsidTr="006A5547">
        <w:tc>
          <w:tcPr>
            <w:tcW w:w="2518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680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езвозмез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дная субсидия исследовательским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группам орг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анизациям и отдельным ученым на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проведение научных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других исследований,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опытно-конструкторских работ и обучение с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последующим отчётом об их использовании</w:t>
            </w:r>
          </w:p>
        </w:tc>
      </w:tr>
      <w:tr w:rsidR="000931F8" w:rsidRPr="0014146B" w:rsidTr="006A5547">
        <w:tc>
          <w:tcPr>
            <w:tcW w:w="2518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680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рат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кое содержание книги, рукописи,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монографии, стать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и, патента или другого издания,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 также его краткая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характеристика; показывает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отличите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льные особенности и достоинства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издав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аемого, место и время издания в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номинативной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</w:tbl>
    <w:p w:rsidR="000931F8" w:rsidRDefault="000931F8" w:rsidP="000931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1F8" w:rsidRDefault="000931F8" w:rsidP="000931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0931F8" w:rsidRPr="0014146B" w:rsidTr="006A5547"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931F8" w:rsidRPr="0014146B" w:rsidTr="006A5547"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31F8" w:rsidRPr="0014146B" w:rsidRDefault="000931F8" w:rsidP="006A5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31F8" w:rsidRDefault="000931F8" w:rsidP="000931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31F8" w:rsidRDefault="000931F8" w:rsidP="000931F8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0931F8" w:rsidRPr="00692EA9" w:rsidRDefault="000931F8" w:rsidP="000931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3668" w:type="dxa"/>
        <w:tblInd w:w="600" w:type="dxa"/>
        <w:tblLook w:val="04A0" w:firstRow="1" w:lastRow="0" w:firstColumn="1" w:lastColumn="0" w:noHBand="0" w:noVBand="1"/>
      </w:tblPr>
      <w:tblGrid>
        <w:gridCol w:w="2472"/>
        <w:gridCol w:w="500"/>
        <w:gridCol w:w="696"/>
      </w:tblGrid>
      <w:tr w:rsidR="000931F8" w:rsidRPr="00692EA9" w:rsidTr="000931F8">
        <w:tc>
          <w:tcPr>
            <w:tcW w:w="2618" w:type="dxa"/>
          </w:tcPr>
          <w:p w:rsidR="000931F8" w:rsidRPr="00692EA9" w:rsidRDefault="000931F8" w:rsidP="006A554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0931F8" w:rsidRPr="00692EA9" w:rsidRDefault="000931F8" w:rsidP="006A5547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0931F8" w:rsidRPr="00692EA9" w:rsidRDefault="000931F8" w:rsidP="006A5547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</w:tr>
      <w:tr w:rsidR="000931F8" w:rsidRPr="00692EA9" w:rsidTr="000931F8">
        <w:tc>
          <w:tcPr>
            <w:tcW w:w="2618" w:type="dxa"/>
          </w:tcPr>
          <w:p w:rsidR="000931F8" w:rsidRPr="00692EA9" w:rsidRDefault="000931F8" w:rsidP="006A554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0931F8" w:rsidRPr="00692EA9" w:rsidRDefault="000931F8" w:rsidP="006A5547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0931F8" w:rsidRPr="00B17053" w:rsidRDefault="000931F8" w:rsidP="006A554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4213</w:t>
            </w:r>
          </w:p>
        </w:tc>
      </w:tr>
    </w:tbl>
    <w:p w:rsidR="000931F8" w:rsidRDefault="000931F8" w:rsidP="000931F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1F8" w:rsidRPr="000931F8" w:rsidRDefault="000931F8" w:rsidP="000931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31F8" w:rsidRPr="000931F8" w:rsidSect="007F23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59"/>
    <w:rsid w:val="0004244D"/>
    <w:rsid w:val="00072A88"/>
    <w:rsid w:val="000931F8"/>
    <w:rsid w:val="000B5022"/>
    <w:rsid w:val="0015280F"/>
    <w:rsid w:val="001C5B7A"/>
    <w:rsid w:val="001D7429"/>
    <w:rsid w:val="001E6F29"/>
    <w:rsid w:val="00291359"/>
    <w:rsid w:val="002B570C"/>
    <w:rsid w:val="002C1C65"/>
    <w:rsid w:val="002F0782"/>
    <w:rsid w:val="00341C05"/>
    <w:rsid w:val="00371F33"/>
    <w:rsid w:val="003E5539"/>
    <w:rsid w:val="00402D71"/>
    <w:rsid w:val="00415352"/>
    <w:rsid w:val="00417D60"/>
    <w:rsid w:val="00431B3B"/>
    <w:rsid w:val="0047087B"/>
    <w:rsid w:val="00477B6D"/>
    <w:rsid w:val="0049626B"/>
    <w:rsid w:val="004A3BC7"/>
    <w:rsid w:val="004A588E"/>
    <w:rsid w:val="004B7E87"/>
    <w:rsid w:val="00506FB6"/>
    <w:rsid w:val="00597F64"/>
    <w:rsid w:val="005C15D0"/>
    <w:rsid w:val="0062736A"/>
    <w:rsid w:val="007517AA"/>
    <w:rsid w:val="007B3F27"/>
    <w:rsid w:val="007B5E11"/>
    <w:rsid w:val="007D4DD2"/>
    <w:rsid w:val="007E344F"/>
    <w:rsid w:val="007F23E0"/>
    <w:rsid w:val="008459B4"/>
    <w:rsid w:val="008738F2"/>
    <w:rsid w:val="009150B3"/>
    <w:rsid w:val="009941F7"/>
    <w:rsid w:val="009C1B5E"/>
    <w:rsid w:val="00A14DB2"/>
    <w:rsid w:val="00A51664"/>
    <w:rsid w:val="00B36D22"/>
    <w:rsid w:val="00BB6F80"/>
    <w:rsid w:val="00C63C67"/>
    <w:rsid w:val="00D31259"/>
    <w:rsid w:val="00D51C03"/>
    <w:rsid w:val="00E51FA0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7B3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7B3F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BB6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7B3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7B3F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BB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1234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90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6948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791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9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99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66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12</cp:revision>
  <dcterms:created xsi:type="dcterms:W3CDTF">2024-10-16T06:06:00Z</dcterms:created>
  <dcterms:modified xsi:type="dcterms:W3CDTF">2024-12-12T11:49:00Z</dcterms:modified>
</cp:coreProperties>
</file>